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2" w:rsidRDefault="006C01A2" w:rsidP="00966151">
      <w:pPr>
        <w:pStyle w:val="Header"/>
        <w:rPr>
          <w:bCs/>
          <w:color w:val="000000"/>
          <w:spacing w:val="6"/>
          <w:sz w:val="16"/>
          <w:szCs w:val="16"/>
        </w:rPr>
      </w:pPr>
    </w:p>
    <w:p w:rsidR="006C01A2" w:rsidRPr="00082B37" w:rsidRDefault="006C01A2" w:rsidP="00966151">
      <w:pPr>
        <w:pStyle w:val="Header"/>
      </w:pPr>
      <w:r>
        <w:rPr>
          <w:bCs/>
          <w:color w:val="000000"/>
          <w:spacing w:val="6"/>
          <w:sz w:val="16"/>
          <w:szCs w:val="16"/>
        </w:rPr>
        <w:t xml:space="preserve">                                                                                                                                               Załą</w:t>
      </w:r>
      <w:r w:rsidRPr="00134EDD">
        <w:rPr>
          <w:bCs/>
          <w:color w:val="000000"/>
          <w:spacing w:val="6"/>
          <w:sz w:val="16"/>
          <w:szCs w:val="16"/>
        </w:rPr>
        <w:t>cznik Nr 1  do regulaminu udzielania</w:t>
      </w:r>
    </w:p>
    <w:p w:rsidR="006C01A2" w:rsidRPr="00134EDD" w:rsidRDefault="006C01A2" w:rsidP="00966151">
      <w:pPr>
        <w:shd w:val="clear" w:color="auto" w:fill="FFFFFF"/>
        <w:jc w:val="right"/>
        <w:rPr>
          <w:bCs/>
          <w:color w:val="000000"/>
          <w:spacing w:val="6"/>
          <w:sz w:val="16"/>
          <w:szCs w:val="16"/>
        </w:rPr>
      </w:pPr>
      <w:r>
        <w:rPr>
          <w:bCs/>
          <w:color w:val="000000"/>
          <w:spacing w:val="6"/>
          <w:sz w:val="16"/>
          <w:szCs w:val="16"/>
        </w:rPr>
        <w:t xml:space="preserve">   z</w:t>
      </w:r>
      <w:r w:rsidRPr="00134EDD">
        <w:rPr>
          <w:bCs/>
          <w:color w:val="000000"/>
          <w:spacing w:val="6"/>
          <w:sz w:val="16"/>
          <w:szCs w:val="16"/>
        </w:rPr>
        <w:t xml:space="preserve">amówień publicznych, których wartość nie </w:t>
      </w:r>
    </w:p>
    <w:p w:rsidR="006C01A2" w:rsidRPr="00134EDD" w:rsidRDefault="006C01A2" w:rsidP="00966151">
      <w:pPr>
        <w:shd w:val="clear" w:color="auto" w:fill="FFFFFF"/>
        <w:jc w:val="center"/>
        <w:rPr>
          <w:bCs/>
          <w:color w:val="000000"/>
          <w:spacing w:val="6"/>
          <w:sz w:val="16"/>
          <w:szCs w:val="16"/>
        </w:rPr>
      </w:pPr>
      <w:r>
        <w:rPr>
          <w:bCs/>
          <w:color w:val="000000"/>
          <w:spacing w:val="6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134EDD">
        <w:rPr>
          <w:bCs/>
          <w:color w:val="000000"/>
          <w:spacing w:val="6"/>
          <w:sz w:val="16"/>
          <w:szCs w:val="16"/>
        </w:rPr>
        <w:t>przekracza wyrażonej w złotych polskich</w:t>
      </w:r>
    </w:p>
    <w:p w:rsidR="006C01A2" w:rsidRDefault="006C01A2" w:rsidP="00966151">
      <w:pPr>
        <w:shd w:val="clear" w:color="auto" w:fill="FFFFFF"/>
        <w:jc w:val="center"/>
        <w:rPr>
          <w:bCs/>
          <w:color w:val="000000"/>
          <w:spacing w:val="6"/>
          <w:sz w:val="16"/>
          <w:szCs w:val="16"/>
        </w:rPr>
      </w:pPr>
      <w:r>
        <w:rPr>
          <w:bCs/>
          <w:color w:val="000000"/>
          <w:spacing w:val="6"/>
          <w:sz w:val="16"/>
          <w:szCs w:val="16"/>
        </w:rPr>
        <w:t xml:space="preserve">                                                                                                                       </w:t>
      </w:r>
      <w:r w:rsidRPr="00134EDD">
        <w:rPr>
          <w:bCs/>
          <w:color w:val="000000"/>
          <w:spacing w:val="6"/>
          <w:sz w:val="16"/>
          <w:szCs w:val="16"/>
        </w:rPr>
        <w:t xml:space="preserve"> równowartości 14 tyś. Euro</w:t>
      </w: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……………………………..</w:t>
      </w:r>
    </w:p>
    <w:p w:rsidR="006C01A2" w:rsidRPr="00134EDD" w:rsidRDefault="006C01A2" w:rsidP="00966151">
      <w:pPr>
        <w:shd w:val="clear" w:color="auto" w:fill="FFFFFF"/>
        <w:rPr>
          <w:bCs/>
          <w:color w:val="000000"/>
          <w:spacing w:val="6"/>
          <w:sz w:val="20"/>
        </w:rPr>
      </w:pPr>
      <w:r>
        <w:rPr>
          <w:bCs/>
          <w:color w:val="000000"/>
          <w:spacing w:val="6"/>
          <w:sz w:val="20"/>
        </w:rPr>
        <w:t xml:space="preserve">      </w:t>
      </w:r>
      <w:r w:rsidRPr="00134EDD">
        <w:rPr>
          <w:bCs/>
          <w:color w:val="000000"/>
          <w:spacing w:val="6"/>
          <w:sz w:val="20"/>
        </w:rPr>
        <w:t>pieczęć zamawiającego</w:t>
      </w:r>
    </w:p>
    <w:p w:rsidR="006C01A2" w:rsidRPr="007E7191" w:rsidRDefault="006C01A2" w:rsidP="009F2BD3">
      <w:pPr>
        <w:jc w:val="right"/>
        <w:rPr>
          <w:szCs w:val="24"/>
          <w:lang w:eastAsia="ar-SA"/>
        </w:rPr>
      </w:pPr>
      <w:r>
        <w:rPr>
          <w:szCs w:val="24"/>
          <w:lang w:eastAsia="ar-SA"/>
        </w:rPr>
        <w:t>Sadowne</w:t>
      </w:r>
      <w:r w:rsidRPr="007E7191">
        <w:rPr>
          <w:szCs w:val="24"/>
          <w:lang w:eastAsia="ar-SA"/>
        </w:rPr>
        <w:t xml:space="preserve">, </w:t>
      </w:r>
      <w:r>
        <w:rPr>
          <w:szCs w:val="24"/>
          <w:lang w:eastAsia="ar-SA"/>
        </w:rPr>
        <w:t>19.11.</w:t>
      </w:r>
      <w:r w:rsidRPr="007E7191">
        <w:rPr>
          <w:szCs w:val="24"/>
          <w:lang w:eastAsia="ar-SA"/>
        </w:rPr>
        <w:t>201</w:t>
      </w:r>
      <w:r>
        <w:rPr>
          <w:szCs w:val="24"/>
          <w:lang w:eastAsia="ar-SA"/>
        </w:rPr>
        <w:t>2</w:t>
      </w:r>
      <w:r w:rsidRPr="007E7191">
        <w:rPr>
          <w:szCs w:val="24"/>
          <w:lang w:eastAsia="ar-SA"/>
        </w:rPr>
        <w:t xml:space="preserve"> r.</w:t>
      </w:r>
    </w:p>
    <w:p w:rsidR="006C01A2" w:rsidRPr="00134EDD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Pr="002F15B0" w:rsidRDefault="006C01A2" w:rsidP="00966151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ind w:left="720"/>
        <w:jc w:val="center"/>
        <w:rPr>
          <w:b/>
          <w:bCs/>
          <w:color w:val="000000"/>
          <w:spacing w:val="6"/>
          <w:szCs w:val="24"/>
        </w:rPr>
      </w:pPr>
      <w:r>
        <w:rPr>
          <w:b/>
          <w:bCs/>
          <w:color w:val="000000"/>
          <w:spacing w:val="6"/>
          <w:szCs w:val="24"/>
        </w:rPr>
        <w:t>ZAPYTANIE OFERTOWE</w:t>
      </w:r>
    </w:p>
    <w:p w:rsidR="006C01A2" w:rsidRDefault="006C01A2" w:rsidP="00966151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Default="006C01A2" w:rsidP="009F2BD3">
      <w:pPr>
        <w:pStyle w:val="tekstwstpniesformatowany"/>
      </w:pPr>
      <w:r w:rsidRPr="007E7191">
        <w:t xml:space="preserve">W związku z realizacją Projektu Systemowego </w:t>
      </w:r>
      <w:r w:rsidRPr="007E7191">
        <w:rPr>
          <w:b/>
        </w:rPr>
        <w:t>„</w:t>
      </w:r>
      <w:r>
        <w:rPr>
          <w:b/>
        </w:rPr>
        <w:t>Aktywny mieszkaniec gminy Sadowne”</w:t>
      </w:r>
      <w:r w:rsidRPr="007E7191">
        <w:t>, realizowanego przez</w:t>
      </w:r>
      <w:r>
        <w:t xml:space="preserve"> Gminny</w:t>
      </w:r>
      <w:r w:rsidRPr="007E7191">
        <w:t xml:space="preserve"> Ośrodek Pomocy Społecznej w </w:t>
      </w:r>
      <w:r>
        <w:t>Sadownem</w:t>
      </w:r>
      <w:r w:rsidRPr="007E7191">
        <w:t xml:space="preserve"> w ramach Działania 7.1 „</w:t>
      </w:r>
      <w:r w:rsidRPr="007E7191">
        <w:rPr>
          <w:i/>
        </w:rPr>
        <w:t>Rozwój i upowszechnienie aktywnej integracji</w:t>
      </w:r>
      <w:r w:rsidRPr="007E7191">
        <w:t xml:space="preserve">”, Poddziałania 7.1.1 </w:t>
      </w:r>
      <w:r w:rsidRPr="007E7191">
        <w:rPr>
          <w:i/>
        </w:rPr>
        <w:t>„Rozwój i upowszechnianie aktywnej integracji przez ośrodki pomocy społecznej</w:t>
      </w:r>
      <w:r w:rsidRPr="007E7191">
        <w:t xml:space="preserve">” Programu Operacyjnego Kapitał Ludzki, współfinansowanego ze środków z Europejskiego Funduszu Społecznego, zwracamy się z prośba o złożenie oferty cenowej na </w:t>
      </w:r>
      <w:r>
        <w:t xml:space="preserve">zakup zestawów promocyjnych z logo EFS, w szczególności: </w:t>
      </w:r>
    </w:p>
    <w:p w:rsidR="006C01A2" w:rsidRDefault="006C01A2" w:rsidP="009F2BD3">
      <w:pPr>
        <w:pStyle w:val="tekstwstpniesformatowany"/>
      </w:pPr>
      <w:r>
        <w:t>notatników z logo EFS i POKL ( 50 kartek)  – 10 sztuk</w:t>
      </w:r>
    </w:p>
    <w:p w:rsidR="006C01A2" w:rsidRDefault="006C01A2" w:rsidP="009F2BD3">
      <w:pPr>
        <w:pStyle w:val="tekstwstpniesformatowany"/>
      </w:pPr>
      <w:r>
        <w:t>długopisów z logo EFS i POKL –10 sztuk</w:t>
      </w:r>
    </w:p>
    <w:p w:rsidR="006C01A2" w:rsidRDefault="006C01A2" w:rsidP="009F2BD3">
      <w:pPr>
        <w:pStyle w:val="tekstwstpniesformatowany"/>
      </w:pPr>
      <w:r>
        <w:t>W ofercie prosimy podać cenę jednostkową za realizacje usługi. Cena netto oraz cena brutto.</w:t>
      </w:r>
    </w:p>
    <w:p w:rsidR="006C01A2" w:rsidRPr="007E7191" w:rsidRDefault="006C01A2" w:rsidP="009F2BD3">
      <w:pPr>
        <w:rPr>
          <w:szCs w:val="24"/>
        </w:rPr>
      </w:pPr>
    </w:p>
    <w:p w:rsidR="006C01A2" w:rsidRPr="007E7191" w:rsidRDefault="006C01A2" w:rsidP="009F2BD3">
      <w:pPr>
        <w:rPr>
          <w:b/>
          <w:szCs w:val="24"/>
        </w:rPr>
      </w:pPr>
    </w:p>
    <w:p w:rsidR="006C01A2" w:rsidRPr="00A47EB5" w:rsidRDefault="006C01A2" w:rsidP="009F2BD3">
      <w:pPr>
        <w:jc w:val="both"/>
        <w:rPr>
          <w:rFonts w:ascii="Arial" w:hAnsi="Arial" w:cs="Arial"/>
          <w:b/>
          <w:sz w:val="22"/>
          <w:szCs w:val="22"/>
        </w:rPr>
      </w:pPr>
      <w:r w:rsidRPr="00A47EB5">
        <w:rPr>
          <w:rFonts w:ascii="Arial" w:hAnsi="Arial" w:cs="Arial"/>
          <w:b/>
          <w:sz w:val="22"/>
          <w:szCs w:val="22"/>
        </w:rPr>
        <w:t xml:space="preserve">Gminny Ośrodek Pomocy Społecznej </w:t>
      </w:r>
    </w:p>
    <w:p w:rsidR="006C01A2" w:rsidRPr="00A47EB5" w:rsidRDefault="006C01A2" w:rsidP="009F2BD3">
      <w:pPr>
        <w:ind w:right="-311"/>
        <w:jc w:val="both"/>
        <w:rPr>
          <w:rFonts w:ascii="Arial" w:hAnsi="Arial" w:cs="Arial"/>
          <w:b/>
          <w:sz w:val="22"/>
          <w:szCs w:val="22"/>
        </w:rPr>
      </w:pPr>
      <w:r w:rsidRPr="00A47EB5">
        <w:rPr>
          <w:rFonts w:ascii="Arial" w:hAnsi="Arial" w:cs="Arial"/>
          <w:b/>
          <w:sz w:val="22"/>
          <w:szCs w:val="22"/>
        </w:rPr>
        <w:t xml:space="preserve">Biuro projektu: </w:t>
      </w:r>
      <w:r>
        <w:rPr>
          <w:rFonts w:ascii="Arial" w:hAnsi="Arial" w:cs="Arial"/>
          <w:b/>
          <w:sz w:val="22"/>
          <w:szCs w:val="22"/>
        </w:rPr>
        <w:t>07-140 Sadowne, Kuźnica 1</w:t>
      </w:r>
    </w:p>
    <w:p w:rsidR="006C01A2" w:rsidRPr="006C7842" w:rsidRDefault="006C01A2" w:rsidP="009F2BD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C7842"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>(25) 675 32 34</w:t>
      </w:r>
      <w:r w:rsidRPr="006C7842">
        <w:rPr>
          <w:rFonts w:ascii="Arial" w:hAnsi="Arial" w:cs="Arial"/>
          <w:sz w:val="22"/>
          <w:szCs w:val="22"/>
          <w:lang w:val="en-US"/>
        </w:rPr>
        <w:t xml:space="preserve">, fax </w:t>
      </w:r>
      <w:r>
        <w:rPr>
          <w:rFonts w:ascii="Arial" w:hAnsi="Arial" w:cs="Arial"/>
          <w:sz w:val="22"/>
          <w:szCs w:val="22"/>
          <w:lang w:val="en-US"/>
        </w:rPr>
        <w:t>(25) 675 32 34</w:t>
      </w:r>
    </w:p>
    <w:p w:rsidR="006C01A2" w:rsidRPr="009400C8" w:rsidRDefault="006C01A2" w:rsidP="009F2BD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400C8">
        <w:rPr>
          <w:rFonts w:ascii="Arial" w:hAnsi="Arial" w:cs="Arial"/>
          <w:sz w:val="22"/>
          <w:szCs w:val="22"/>
          <w:lang w:val="en-US"/>
        </w:rPr>
        <w:t xml:space="preserve">e-mail:  </w:t>
      </w:r>
      <w:r>
        <w:rPr>
          <w:rFonts w:ascii="Arial" w:hAnsi="Arial" w:cs="Arial"/>
          <w:sz w:val="22"/>
          <w:szCs w:val="22"/>
          <w:lang w:val="en-US"/>
        </w:rPr>
        <w:t>gops@sadowne.pl</w:t>
      </w:r>
    </w:p>
    <w:p w:rsidR="006C01A2" w:rsidRPr="00B77FA1" w:rsidRDefault="006C01A2" w:rsidP="009F2BD3">
      <w:pPr>
        <w:ind w:right="-311"/>
        <w:rPr>
          <w:szCs w:val="24"/>
          <w:lang w:val="en-US"/>
        </w:rPr>
      </w:pPr>
    </w:p>
    <w:p w:rsidR="006C01A2" w:rsidRPr="007E7191" w:rsidRDefault="006C01A2" w:rsidP="009F2BD3">
      <w:pPr>
        <w:ind w:right="-311"/>
        <w:rPr>
          <w:szCs w:val="24"/>
        </w:rPr>
      </w:pPr>
      <w:r w:rsidRPr="007E7191">
        <w:rPr>
          <w:szCs w:val="24"/>
        </w:rPr>
        <w:t xml:space="preserve">Ofertę prosimy złożyć osobiście,  pocztą lub e-mailem do dnia </w:t>
      </w:r>
      <w:r>
        <w:rPr>
          <w:b/>
          <w:szCs w:val="24"/>
        </w:rPr>
        <w:t xml:space="preserve"> 27.11.</w:t>
      </w:r>
      <w:r w:rsidRPr="007E7191">
        <w:rPr>
          <w:b/>
          <w:szCs w:val="24"/>
        </w:rPr>
        <w:t>201</w:t>
      </w:r>
      <w:r>
        <w:rPr>
          <w:b/>
          <w:szCs w:val="24"/>
        </w:rPr>
        <w:t>2</w:t>
      </w:r>
      <w:r w:rsidRPr="007E7191">
        <w:rPr>
          <w:szCs w:val="24"/>
        </w:rPr>
        <w:t xml:space="preserve"> roku</w:t>
      </w:r>
    </w:p>
    <w:p w:rsidR="006C01A2" w:rsidRPr="007E7191" w:rsidRDefault="006C01A2" w:rsidP="009F2BD3">
      <w:pPr>
        <w:ind w:right="-311"/>
        <w:jc w:val="both"/>
        <w:rPr>
          <w:szCs w:val="24"/>
        </w:rPr>
      </w:pPr>
      <w:r w:rsidRPr="007E7191">
        <w:rPr>
          <w:szCs w:val="24"/>
        </w:rPr>
        <w:t>Zamawiający dokona wyboru tej oferty, której cena jednostkowa będzie najniższa.</w:t>
      </w:r>
    </w:p>
    <w:p w:rsidR="006C01A2" w:rsidRPr="007E7191" w:rsidRDefault="006C01A2" w:rsidP="009F2BD3">
      <w:pPr>
        <w:ind w:right="-311"/>
        <w:jc w:val="both"/>
        <w:rPr>
          <w:szCs w:val="24"/>
        </w:rPr>
      </w:pPr>
    </w:p>
    <w:p w:rsidR="006C01A2" w:rsidRPr="007E7191" w:rsidRDefault="006C01A2" w:rsidP="009F2BD3">
      <w:pPr>
        <w:ind w:right="-311"/>
        <w:jc w:val="both"/>
        <w:rPr>
          <w:b/>
          <w:szCs w:val="24"/>
        </w:rPr>
      </w:pPr>
    </w:p>
    <w:p w:rsidR="006C01A2" w:rsidRPr="007E7191" w:rsidRDefault="006C01A2" w:rsidP="009F2BD3">
      <w:pPr>
        <w:ind w:right="-311"/>
        <w:jc w:val="both"/>
        <w:rPr>
          <w:b/>
          <w:szCs w:val="24"/>
        </w:rPr>
      </w:pPr>
      <w:r w:rsidRPr="007E7191">
        <w:rPr>
          <w:b/>
          <w:szCs w:val="24"/>
        </w:rPr>
        <w:t>Niniejsze zapytanie ma na celu zbadanie rynku i nie jest zobowiązaniem do zawarcia umowy.</w:t>
      </w:r>
    </w:p>
    <w:p w:rsidR="006C01A2" w:rsidRPr="005F3415" w:rsidRDefault="006C01A2" w:rsidP="009F2BD3">
      <w:pPr>
        <w:rPr>
          <w:szCs w:val="22"/>
        </w:rPr>
      </w:pPr>
    </w:p>
    <w:p w:rsidR="006C01A2" w:rsidRPr="00B77FA1" w:rsidRDefault="006C01A2" w:rsidP="009F2BD3">
      <w:pPr>
        <w:rPr>
          <w:szCs w:val="22"/>
        </w:rPr>
      </w:pPr>
    </w:p>
    <w:p w:rsidR="006C01A2" w:rsidRDefault="006C01A2" w:rsidP="00526A59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526A59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526A59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526A59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Default="006C01A2" w:rsidP="00526A59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Default="006C01A2" w:rsidP="00966151"/>
    <w:p w:rsidR="006C01A2" w:rsidRPr="007E09AE" w:rsidRDefault="006C01A2" w:rsidP="00966151">
      <w:pPr>
        <w:spacing w:line="360" w:lineRule="auto"/>
        <w:jc w:val="center"/>
        <w:rPr>
          <w:rFonts w:ascii="Verdana" w:hAnsi="Verdana" w:cs="Tahoma"/>
          <w:sz w:val="12"/>
        </w:rPr>
      </w:pPr>
    </w:p>
    <w:p w:rsidR="006C01A2" w:rsidRDefault="006C01A2" w:rsidP="00966151"/>
    <w:p w:rsidR="006C01A2" w:rsidRDefault="006C01A2" w:rsidP="00966151"/>
    <w:p w:rsidR="006C01A2" w:rsidRDefault="006C01A2" w:rsidP="00966151"/>
    <w:p w:rsidR="006C01A2" w:rsidRPr="00BB6E9F" w:rsidRDefault="006C01A2" w:rsidP="00966151">
      <w:pPr>
        <w:shd w:val="clear" w:color="auto" w:fill="FFFFFF"/>
        <w:jc w:val="center"/>
      </w:pPr>
      <w:r>
        <w:rPr>
          <w:bCs/>
          <w:color w:val="000000"/>
          <w:spacing w:val="6"/>
          <w:sz w:val="16"/>
          <w:szCs w:val="16"/>
        </w:rPr>
        <w:t xml:space="preserve">                                                                                                                                Załą</w:t>
      </w:r>
      <w:r w:rsidRPr="00134EDD">
        <w:rPr>
          <w:bCs/>
          <w:color w:val="000000"/>
          <w:spacing w:val="6"/>
          <w:sz w:val="16"/>
          <w:szCs w:val="16"/>
        </w:rPr>
        <w:t xml:space="preserve">cznik Nr </w:t>
      </w:r>
      <w:r>
        <w:rPr>
          <w:bCs/>
          <w:color w:val="000000"/>
          <w:spacing w:val="6"/>
          <w:sz w:val="16"/>
          <w:szCs w:val="16"/>
        </w:rPr>
        <w:t>2</w:t>
      </w:r>
      <w:r w:rsidRPr="00134EDD">
        <w:rPr>
          <w:bCs/>
          <w:color w:val="000000"/>
          <w:spacing w:val="6"/>
          <w:sz w:val="16"/>
          <w:szCs w:val="16"/>
        </w:rPr>
        <w:t xml:space="preserve">  do regulaminu udzielania</w:t>
      </w:r>
    </w:p>
    <w:p w:rsidR="006C01A2" w:rsidRPr="00134EDD" w:rsidRDefault="006C01A2" w:rsidP="00966151">
      <w:pPr>
        <w:shd w:val="clear" w:color="auto" w:fill="FFFFFF"/>
        <w:jc w:val="right"/>
        <w:rPr>
          <w:bCs/>
          <w:color w:val="000000"/>
          <w:spacing w:val="6"/>
          <w:sz w:val="16"/>
          <w:szCs w:val="16"/>
        </w:rPr>
      </w:pPr>
      <w:r>
        <w:rPr>
          <w:bCs/>
          <w:color w:val="000000"/>
          <w:spacing w:val="6"/>
          <w:sz w:val="16"/>
          <w:szCs w:val="16"/>
        </w:rPr>
        <w:t xml:space="preserve">  z</w:t>
      </w:r>
      <w:r w:rsidRPr="00134EDD">
        <w:rPr>
          <w:bCs/>
          <w:color w:val="000000"/>
          <w:spacing w:val="6"/>
          <w:sz w:val="16"/>
          <w:szCs w:val="16"/>
        </w:rPr>
        <w:t xml:space="preserve">amówień publicznych, których wartość nie </w:t>
      </w:r>
    </w:p>
    <w:p w:rsidR="006C01A2" w:rsidRPr="00134EDD" w:rsidRDefault="006C01A2" w:rsidP="00966151">
      <w:pPr>
        <w:shd w:val="clear" w:color="auto" w:fill="FFFFFF"/>
        <w:jc w:val="center"/>
        <w:rPr>
          <w:bCs/>
          <w:color w:val="000000"/>
          <w:spacing w:val="6"/>
          <w:sz w:val="16"/>
          <w:szCs w:val="16"/>
        </w:rPr>
      </w:pPr>
      <w:r>
        <w:rPr>
          <w:bCs/>
          <w:color w:val="000000"/>
          <w:spacing w:val="6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134EDD">
        <w:rPr>
          <w:bCs/>
          <w:color w:val="000000"/>
          <w:spacing w:val="6"/>
          <w:sz w:val="16"/>
          <w:szCs w:val="16"/>
        </w:rPr>
        <w:t>przekra</w:t>
      </w:r>
      <w:r>
        <w:rPr>
          <w:bCs/>
          <w:color w:val="000000"/>
          <w:spacing w:val="6"/>
          <w:sz w:val="16"/>
          <w:szCs w:val="16"/>
        </w:rPr>
        <w:t>cza wyrażonej w złotych polskich</w:t>
      </w:r>
    </w:p>
    <w:p w:rsidR="006C01A2" w:rsidRDefault="006C01A2" w:rsidP="00966151">
      <w:pPr>
        <w:shd w:val="clear" w:color="auto" w:fill="FFFFFF"/>
        <w:jc w:val="center"/>
        <w:rPr>
          <w:bCs/>
          <w:color w:val="000000"/>
          <w:spacing w:val="6"/>
          <w:sz w:val="16"/>
          <w:szCs w:val="16"/>
        </w:rPr>
      </w:pPr>
      <w:r>
        <w:rPr>
          <w:bCs/>
          <w:color w:val="000000"/>
          <w:spacing w:val="6"/>
          <w:sz w:val="16"/>
          <w:szCs w:val="16"/>
        </w:rPr>
        <w:t xml:space="preserve">                                                                                                           </w:t>
      </w:r>
      <w:r w:rsidRPr="00134EDD">
        <w:rPr>
          <w:bCs/>
          <w:color w:val="000000"/>
          <w:spacing w:val="6"/>
          <w:sz w:val="16"/>
          <w:szCs w:val="16"/>
        </w:rPr>
        <w:t xml:space="preserve">równowartości 14 tyś. </w:t>
      </w:r>
      <w:r>
        <w:rPr>
          <w:bCs/>
          <w:color w:val="000000"/>
          <w:spacing w:val="6"/>
          <w:sz w:val="16"/>
          <w:szCs w:val="16"/>
        </w:rPr>
        <w:t>E</w:t>
      </w:r>
      <w:r w:rsidRPr="00134EDD">
        <w:rPr>
          <w:bCs/>
          <w:color w:val="000000"/>
          <w:spacing w:val="6"/>
          <w:sz w:val="16"/>
          <w:szCs w:val="16"/>
        </w:rPr>
        <w:t>uro</w:t>
      </w:r>
    </w:p>
    <w:p w:rsidR="006C01A2" w:rsidRDefault="006C01A2" w:rsidP="00966151">
      <w:pPr>
        <w:shd w:val="clear" w:color="auto" w:fill="FFFFFF"/>
        <w:jc w:val="center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jc w:val="center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 xml:space="preserve">                                                                                            Dnia……………………..</w:t>
      </w: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……………………………..</w:t>
      </w:r>
    </w:p>
    <w:p w:rsidR="006C01A2" w:rsidRPr="00134EDD" w:rsidRDefault="006C01A2" w:rsidP="00966151">
      <w:pPr>
        <w:shd w:val="clear" w:color="auto" w:fill="FFFFFF"/>
        <w:rPr>
          <w:bCs/>
          <w:color w:val="000000"/>
          <w:spacing w:val="6"/>
          <w:sz w:val="20"/>
        </w:rPr>
      </w:pPr>
      <w:r>
        <w:rPr>
          <w:bCs/>
          <w:color w:val="000000"/>
          <w:spacing w:val="6"/>
          <w:sz w:val="20"/>
        </w:rPr>
        <w:t xml:space="preserve">           </w:t>
      </w:r>
      <w:r w:rsidRPr="00134EDD">
        <w:rPr>
          <w:bCs/>
          <w:color w:val="000000"/>
          <w:spacing w:val="6"/>
          <w:sz w:val="20"/>
        </w:rPr>
        <w:t xml:space="preserve">pieczęć </w:t>
      </w:r>
      <w:r>
        <w:rPr>
          <w:bCs/>
          <w:color w:val="000000"/>
          <w:spacing w:val="6"/>
          <w:sz w:val="20"/>
        </w:rPr>
        <w:t>oferenta</w:t>
      </w:r>
    </w:p>
    <w:p w:rsidR="006C01A2" w:rsidRPr="00134EDD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Pr="002F15B0" w:rsidRDefault="006C01A2" w:rsidP="00966151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ind w:left="720"/>
        <w:jc w:val="center"/>
        <w:rPr>
          <w:b/>
          <w:bCs/>
          <w:color w:val="000000"/>
          <w:spacing w:val="6"/>
          <w:szCs w:val="24"/>
        </w:rPr>
      </w:pPr>
      <w:r>
        <w:rPr>
          <w:b/>
          <w:bCs/>
          <w:color w:val="000000"/>
          <w:spacing w:val="6"/>
          <w:szCs w:val="24"/>
        </w:rPr>
        <w:t>OFERTA</w:t>
      </w:r>
    </w:p>
    <w:p w:rsidR="006C01A2" w:rsidRDefault="006C01A2" w:rsidP="00966151">
      <w:pPr>
        <w:shd w:val="clear" w:color="auto" w:fill="FFFFFF"/>
        <w:rPr>
          <w:b/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Odpowiadając na skierowane do nas zapytanie ofertowe dotyczące zamówienia publicznego realizowanego na podstawie art.4 ust.8 ustawy z dnia 29 stycznia 2004 r. Prawo zamówień publicznych (Dz. U. z 2006r. Nr 164, poz. 1163 z póź. zm.), a dotyczącego:</w:t>
      </w: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…………………………………..………………………………………………………………….                                                                                                                                                                      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Składamy ofertę następującej treści:</w:t>
      </w: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shd w:val="clear" w:color="auto" w:fill="FFFFFF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numPr>
          <w:ilvl w:val="0"/>
          <w:numId w:val="13"/>
        </w:numPr>
        <w:shd w:val="clear" w:color="auto" w:fill="FFFFFF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Oferujemy wykonanie zamówienia za cenę netto……………………………………….zł</w:t>
      </w:r>
    </w:p>
    <w:p w:rsidR="006C01A2" w:rsidRDefault="006C01A2" w:rsidP="00966151">
      <w:pPr>
        <w:shd w:val="clear" w:color="auto" w:fill="FFFFFF"/>
        <w:ind w:left="720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Obowiązujący podatek VAT …… %...........................................................................zł</w:t>
      </w:r>
    </w:p>
    <w:p w:rsidR="006C01A2" w:rsidRDefault="006C01A2" w:rsidP="00966151">
      <w:pPr>
        <w:shd w:val="clear" w:color="auto" w:fill="FFFFFF"/>
        <w:ind w:left="720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Cena brutto………………………………………………………………………………..zł</w:t>
      </w:r>
    </w:p>
    <w:p w:rsidR="006C01A2" w:rsidRDefault="006C01A2" w:rsidP="00966151">
      <w:pPr>
        <w:shd w:val="clear" w:color="auto" w:fill="FFFFFF"/>
        <w:ind w:left="720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Słownie……...………………………………………………………………………………………………………………………………………………………………………………</w:t>
      </w:r>
    </w:p>
    <w:p w:rsidR="006C01A2" w:rsidRDefault="006C01A2" w:rsidP="00966151">
      <w:pPr>
        <w:shd w:val="clear" w:color="auto" w:fill="FFFFFF"/>
        <w:ind w:left="720"/>
        <w:rPr>
          <w:bCs/>
          <w:color w:val="000000"/>
          <w:spacing w:val="6"/>
          <w:szCs w:val="24"/>
        </w:rPr>
      </w:pPr>
    </w:p>
    <w:p w:rsidR="006C01A2" w:rsidRDefault="006C01A2" w:rsidP="00966151">
      <w:pPr>
        <w:numPr>
          <w:ilvl w:val="0"/>
          <w:numId w:val="13"/>
        </w:numPr>
        <w:shd w:val="clear" w:color="auto" w:fill="FFFFFF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Przyjmujemy do realizacji postawione przez zamawiającego, w zapytaniu ofertowym warunki.</w:t>
      </w:r>
    </w:p>
    <w:p w:rsidR="006C01A2" w:rsidRDefault="006C01A2" w:rsidP="00966151">
      <w:pPr>
        <w:shd w:val="clear" w:color="auto" w:fill="FFFFFF"/>
        <w:ind w:left="720"/>
        <w:jc w:val="right"/>
        <w:rPr>
          <w:bCs/>
          <w:color w:val="000000"/>
          <w:spacing w:val="6"/>
          <w:szCs w:val="24"/>
        </w:rPr>
      </w:pPr>
    </w:p>
    <w:p w:rsidR="006C01A2" w:rsidRPr="007E09AE" w:rsidRDefault="006C01A2" w:rsidP="009F2BD3">
      <w:pPr>
        <w:spacing w:line="360" w:lineRule="auto"/>
        <w:jc w:val="center"/>
        <w:rPr>
          <w:rFonts w:ascii="Verdana" w:hAnsi="Verdana" w:cs="Tahoma"/>
          <w:sz w:val="12"/>
        </w:rPr>
      </w:pPr>
    </w:p>
    <w:p w:rsidR="006C01A2" w:rsidRDefault="006C01A2" w:rsidP="00966151">
      <w:pPr>
        <w:shd w:val="clear" w:color="auto" w:fill="FFFFFF"/>
        <w:ind w:left="720"/>
        <w:jc w:val="right"/>
        <w:rPr>
          <w:bCs/>
          <w:color w:val="000000"/>
          <w:spacing w:val="6"/>
          <w:szCs w:val="24"/>
        </w:rPr>
      </w:pPr>
    </w:p>
    <w:p w:rsidR="006C01A2" w:rsidRPr="00AD4184" w:rsidRDefault="006C01A2" w:rsidP="004C52BB">
      <w:pPr>
        <w:spacing w:line="276" w:lineRule="auto"/>
      </w:pPr>
    </w:p>
    <w:sectPr w:rsidR="006C01A2" w:rsidRPr="00AD4184" w:rsidSect="00586964">
      <w:headerReference w:type="default" r:id="rId7"/>
      <w:footerReference w:type="default" r:id="rId8"/>
      <w:pgSz w:w="11906" w:h="16838"/>
      <w:pgMar w:top="284" w:right="1134" w:bottom="899" w:left="1134" w:header="709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A2" w:rsidRDefault="006C01A2">
      <w:r>
        <w:separator/>
      </w:r>
    </w:p>
  </w:endnote>
  <w:endnote w:type="continuationSeparator" w:id="0">
    <w:p w:rsidR="006C01A2" w:rsidRDefault="006C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A2" w:rsidRPr="007E09AE" w:rsidRDefault="006C01A2" w:rsidP="007E09AE">
    <w:pPr>
      <w:spacing w:line="360" w:lineRule="auto"/>
      <w:jc w:val="center"/>
      <w:rPr>
        <w:rFonts w:ascii="Verdana" w:hAnsi="Verdana" w:cs="Tahoma"/>
        <w:sz w:val="12"/>
      </w:rPr>
    </w:pPr>
    <w:r>
      <w:rPr>
        <w:rFonts w:ascii="Verdana" w:hAnsi="Verdana" w:cs="Tahoma"/>
        <w:sz w:val="12"/>
      </w:rPr>
      <w:t xml:space="preserve">Projekt </w:t>
    </w:r>
    <w:r w:rsidRPr="00047416">
      <w:rPr>
        <w:rFonts w:ascii="Verdana" w:hAnsi="Verdana" w:cs="Tahoma"/>
        <w:sz w:val="12"/>
      </w:rPr>
      <w:t>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A2" w:rsidRDefault="006C01A2">
      <w:r>
        <w:separator/>
      </w:r>
    </w:p>
  </w:footnote>
  <w:footnote w:type="continuationSeparator" w:id="0">
    <w:p w:rsidR="006C01A2" w:rsidRDefault="006C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8" w:type="dxa"/>
      <w:tblInd w:w="-72" w:type="dxa"/>
      <w:tblLayout w:type="fixed"/>
      <w:tblLook w:val="01E0"/>
    </w:tblPr>
    <w:tblGrid>
      <w:gridCol w:w="2520"/>
      <w:gridCol w:w="4673"/>
      <w:gridCol w:w="2685"/>
    </w:tblGrid>
    <w:tr w:rsidR="006C01A2">
      <w:trPr>
        <w:trHeight w:val="566"/>
      </w:trPr>
      <w:tc>
        <w:tcPr>
          <w:tcW w:w="2700" w:type="dxa"/>
          <w:vAlign w:val="center"/>
        </w:tcPr>
        <w:p w:rsidR="006C01A2" w:rsidRDefault="006C01A2" w:rsidP="0029565E">
          <w:pPr>
            <w:spacing w:line="360" w:lineRule="auto"/>
          </w:pPr>
          <w:r w:rsidRPr="003D2EA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alt="kapital_mono" style="width:126pt;height:39pt;visibility:visible">
                <v:imagedata r:id="rId1" o:title=""/>
              </v:shape>
            </w:pict>
          </w:r>
        </w:p>
      </w:tc>
      <w:tc>
        <w:tcPr>
          <w:tcW w:w="4673" w:type="dxa"/>
          <w:vAlign w:val="center"/>
        </w:tcPr>
        <w:p w:rsidR="006C01A2" w:rsidRPr="00047416" w:rsidRDefault="006C01A2" w:rsidP="0029565E">
          <w:pPr>
            <w:spacing w:line="360" w:lineRule="auto"/>
            <w:jc w:val="center"/>
            <w:rPr>
              <w:rFonts w:ascii="Verdana" w:hAnsi="Verdana" w:cs="Tahoma"/>
              <w:sz w:val="16"/>
            </w:rPr>
          </w:pPr>
        </w:p>
      </w:tc>
      <w:tc>
        <w:tcPr>
          <w:tcW w:w="2685" w:type="dxa"/>
          <w:vAlign w:val="center"/>
        </w:tcPr>
        <w:p w:rsidR="006C01A2" w:rsidRDefault="006C01A2" w:rsidP="008D7C80">
          <w:pPr>
            <w:spacing w:line="360" w:lineRule="auto"/>
            <w:jc w:val="right"/>
          </w:pPr>
          <w:r w:rsidRPr="003D2EA6">
            <w:rPr>
              <w:noProof/>
            </w:rPr>
            <w:pict>
              <v:shape id="Obraz 2" o:spid="_x0000_i1028" type="#_x0000_t75" alt="EFS_mono" style="width:101.25pt;height:39pt;visibility:visible">
                <v:imagedata r:id="rId2" o:title=""/>
              </v:shape>
            </w:pict>
          </w:r>
        </w:p>
      </w:tc>
    </w:tr>
    <w:tr w:rsidR="006C01A2">
      <w:trPr>
        <w:trHeight w:val="150"/>
      </w:trPr>
      <w:tc>
        <w:tcPr>
          <w:tcW w:w="2700" w:type="dxa"/>
          <w:tcBorders>
            <w:bottom w:val="single" w:sz="4" w:space="0" w:color="auto"/>
          </w:tcBorders>
          <w:vAlign w:val="center"/>
        </w:tcPr>
        <w:p w:rsidR="006C01A2" w:rsidRDefault="006C01A2" w:rsidP="00A87FCA"/>
      </w:tc>
      <w:tc>
        <w:tcPr>
          <w:tcW w:w="4673" w:type="dxa"/>
          <w:tcBorders>
            <w:bottom w:val="single" w:sz="4" w:space="0" w:color="auto"/>
          </w:tcBorders>
          <w:vAlign w:val="center"/>
        </w:tcPr>
        <w:p w:rsidR="006C01A2" w:rsidRPr="00047416" w:rsidRDefault="006C01A2" w:rsidP="00A87FCA">
          <w:pPr>
            <w:jc w:val="center"/>
            <w:rPr>
              <w:rFonts w:ascii="Verdana" w:hAnsi="Verdana" w:cs="Tahoma"/>
              <w:b/>
              <w:sz w:val="18"/>
            </w:rPr>
          </w:pPr>
          <w:r>
            <w:rPr>
              <w:rFonts w:ascii="Verdana" w:hAnsi="Verdana" w:cs="Tahoma"/>
              <w:b/>
              <w:sz w:val="18"/>
            </w:rPr>
            <w:t>„Aktywny Mieszkaniec Gminy Sadowne”</w:t>
          </w:r>
        </w:p>
      </w:tc>
      <w:tc>
        <w:tcPr>
          <w:tcW w:w="2685" w:type="dxa"/>
          <w:tcBorders>
            <w:bottom w:val="single" w:sz="4" w:space="0" w:color="auto"/>
          </w:tcBorders>
          <w:vAlign w:val="center"/>
        </w:tcPr>
        <w:p w:rsidR="006C01A2" w:rsidRDefault="006C01A2" w:rsidP="00A87FCA">
          <w:pPr>
            <w:jc w:val="right"/>
          </w:pPr>
        </w:p>
      </w:tc>
    </w:tr>
  </w:tbl>
  <w:p w:rsidR="006C01A2" w:rsidRPr="000427EF" w:rsidRDefault="006C01A2" w:rsidP="00042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510B"/>
    <w:multiLevelType w:val="hybridMultilevel"/>
    <w:tmpl w:val="1E44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7307D"/>
    <w:multiLevelType w:val="hybridMultilevel"/>
    <w:tmpl w:val="8E28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361"/>
    <w:rsid w:val="000205A7"/>
    <w:rsid w:val="000427EF"/>
    <w:rsid w:val="00047416"/>
    <w:rsid w:val="000542D3"/>
    <w:rsid w:val="00055F03"/>
    <w:rsid w:val="00082A26"/>
    <w:rsid w:val="00082B37"/>
    <w:rsid w:val="000937D5"/>
    <w:rsid w:val="000975BA"/>
    <w:rsid w:val="00097CDC"/>
    <w:rsid w:val="000D37EE"/>
    <w:rsid w:val="000E0A79"/>
    <w:rsid w:val="000E2359"/>
    <w:rsid w:val="000F5B50"/>
    <w:rsid w:val="00101DB3"/>
    <w:rsid w:val="001321A2"/>
    <w:rsid w:val="00134EDD"/>
    <w:rsid w:val="001547BE"/>
    <w:rsid w:val="00181822"/>
    <w:rsid w:val="00184841"/>
    <w:rsid w:val="00186D23"/>
    <w:rsid w:val="00195881"/>
    <w:rsid w:val="00195E9B"/>
    <w:rsid w:val="001A01B6"/>
    <w:rsid w:val="001C4A9B"/>
    <w:rsid w:val="001E4B09"/>
    <w:rsid w:val="001E6129"/>
    <w:rsid w:val="001F3361"/>
    <w:rsid w:val="0020744B"/>
    <w:rsid w:val="00224580"/>
    <w:rsid w:val="00244DD8"/>
    <w:rsid w:val="00254AFE"/>
    <w:rsid w:val="002642DA"/>
    <w:rsid w:val="00277092"/>
    <w:rsid w:val="00291633"/>
    <w:rsid w:val="0029565E"/>
    <w:rsid w:val="002964F6"/>
    <w:rsid w:val="002C1010"/>
    <w:rsid w:val="002D095D"/>
    <w:rsid w:val="002D32F1"/>
    <w:rsid w:val="002D6286"/>
    <w:rsid w:val="002F15B0"/>
    <w:rsid w:val="002F6C9F"/>
    <w:rsid w:val="00307236"/>
    <w:rsid w:val="003150C6"/>
    <w:rsid w:val="003174A6"/>
    <w:rsid w:val="0032456B"/>
    <w:rsid w:val="00335C30"/>
    <w:rsid w:val="00376D6C"/>
    <w:rsid w:val="00377B8E"/>
    <w:rsid w:val="0039530F"/>
    <w:rsid w:val="00395714"/>
    <w:rsid w:val="003A20F2"/>
    <w:rsid w:val="003A279B"/>
    <w:rsid w:val="003B3578"/>
    <w:rsid w:val="003B3B06"/>
    <w:rsid w:val="003C14CF"/>
    <w:rsid w:val="003C2327"/>
    <w:rsid w:val="003D2EA6"/>
    <w:rsid w:val="00407F7D"/>
    <w:rsid w:val="00424233"/>
    <w:rsid w:val="00436561"/>
    <w:rsid w:val="0044459E"/>
    <w:rsid w:val="00452500"/>
    <w:rsid w:val="00475B83"/>
    <w:rsid w:val="0048601E"/>
    <w:rsid w:val="00493B40"/>
    <w:rsid w:val="004B3B6C"/>
    <w:rsid w:val="004C52BB"/>
    <w:rsid w:val="004D3D8B"/>
    <w:rsid w:val="004D687D"/>
    <w:rsid w:val="005248F2"/>
    <w:rsid w:val="00526A59"/>
    <w:rsid w:val="00526A5C"/>
    <w:rsid w:val="00532792"/>
    <w:rsid w:val="00534CD6"/>
    <w:rsid w:val="00537324"/>
    <w:rsid w:val="00542085"/>
    <w:rsid w:val="00550804"/>
    <w:rsid w:val="00555AFE"/>
    <w:rsid w:val="00563DD6"/>
    <w:rsid w:val="00575582"/>
    <w:rsid w:val="0058244B"/>
    <w:rsid w:val="0058316E"/>
    <w:rsid w:val="00586964"/>
    <w:rsid w:val="005A0A1A"/>
    <w:rsid w:val="005B73E3"/>
    <w:rsid w:val="005D2D84"/>
    <w:rsid w:val="005D56E5"/>
    <w:rsid w:val="005F3415"/>
    <w:rsid w:val="00611270"/>
    <w:rsid w:val="006456EB"/>
    <w:rsid w:val="00663210"/>
    <w:rsid w:val="006719CD"/>
    <w:rsid w:val="0069125D"/>
    <w:rsid w:val="00693851"/>
    <w:rsid w:val="0069410C"/>
    <w:rsid w:val="00694A25"/>
    <w:rsid w:val="006C01A2"/>
    <w:rsid w:val="006C0528"/>
    <w:rsid w:val="006C7842"/>
    <w:rsid w:val="006D1268"/>
    <w:rsid w:val="006E0CB2"/>
    <w:rsid w:val="00744F3A"/>
    <w:rsid w:val="00750A69"/>
    <w:rsid w:val="007571D0"/>
    <w:rsid w:val="00773DA1"/>
    <w:rsid w:val="007859A6"/>
    <w:rsid w:val="00794BA4"/>
    <w:rsid w:val="007A05E3"/>
    <w:rsid w:val="007A383F"/>
    <w:rsid w:val="007B4BD7"/>
    <w:rsid w:val="007C3EDF"/>
    <w:rsid w:val="007D35D8"/>
    <w:rsid w:val="007E09AE"/>
    <w:rsid w:val="007E7191"/>
    <w:rsid w:val="00825F14"/>
    <w:rsid w:val="00840531"/>
    <w:rsid w:val="008746EB"/>
    <w:rsid w:val="00892AA4"/>
    <w:rsid w:val="008943D9"/>
    <w:rsid w:val="008968FC"/>
    <w:rsid w:val="008A4C3A"/>
    <w:rsid w:val="008B3B4C"/>
    <w:rsid w:val="008D7C80"/>
    <w:rsid w:val="0090453D"/>
    <w:rsid w:val="009050CA"/>
    <w:rsid w:val="00905D6B"/>
    <w:rsid w:val="00906DC3"/>
    <w:rsid w:val="00926390"/>
    <w:rsid w:val="00936194"/>
    <w:rsid w:val="009400C8"/>
    <w:rsid w:val="009402EA"/>
    <w:rsid w:val="00944414"/>
    <w:rsid w:val="00951DBA"/>
    <w:rsid w:val="00953704"/>
    <w:rsid w:val="00966151"/>
    <w:rsid w:val="00966B90"/>
    <w:rsid w:val="009C1BA2"/>
    <w:rsid w:val="009D3C70"/>
    <w:rsid w:val="009F2BD3"/>
    <w:rsid w:val="009F41A2"/>
    <w:rsid w:val="00A00817"/>
    <w:rsid w:val="00A12D28"/>
    <w:rsid w:val="00A16BBA"/>
    <w:rsid w:val="00A47EB5"/>
    <w:rsid w:val="00A53EA4"/>
    <w:rsid w:val="00A5733A"/>
    <w:rsid w:val="00A66A91"/>
    <w:rsid w:val="00A67C3A"/>
    <w:rsid w:val="00A72AAB"/>
    <w:rsid w:val="00A85958"/>
    <w:rsid w:val="00A87FCA"/>
    <w:rsid w:val="00AA18F6"/>
    <w:rsid w:val="00AC3598"/>
    <w:rsid w:val="00AD2974"/>
    <w:rsid w:val="00AD4184"/>
    <w:rsid w:val="00AD5A7A"/>
    <w:rsid w:val="00AE3338"/>
    <w:rsid w:val="00B05328"/>
    <w:rsid w:val="00B37856"/>
    <w:rsid w:val="00B41452"/>
    <w:rsid w:val="00B4513E"/>
    <w:rsid w:val="00B517DD"/>
    <w:rsid w:val="00B74C44"/>
    <w:rsid w:val="00B77FA1"/>
    <w:rsid w:val="00B96654"/>
    <w:rsid w:val="00BB6E9F"/>
    <w:rsid w:val="00BC2646"/>
    <w:rsid w:val="00BC4F76"/>
    <w:rsid w:val="00BD615E"/>
    <w:rsid w:val="00BE01FB"/>
    <w:rsid w:val="00BF1098"/>
    <w:rsid w:val="00C02503"/>
    <w:rsid w:val="00C10031"/>
    <w:rsid w:val="00C20AE6"/>
    <w:rsid w:val="00C31895"/>
    <w:rsid w:val="00C320E5"/>
    <w:rsid w:val="00C34F6F"/>
    <w:rsid w:val="00C6007F"/>
    <w:rsid w:val="00CC6BFD"/>
    <w:rsid w:val="00CD6A49"/>
    <w:rsid w:val="00CF6A40"/>
    <w:rsid w:val="00D039C6"/>
    <w:rsid w:val="00D06065"/>
    <w:rsid w:val="00D16441"/>
    <w:rsid w:val="00D42223"/>
    <w:rsid w:val="00D422B8"/>
    <w:rsid w:val="00D6586B"/>
    <w:rsid w:val="00D662B4"/>
    <w:rsid w:val="00DC2995"/>
    <w:rsid w:val="00DC3A3F"/>
    <w:rsid w:val="00DC50B6"/>
    <w:rsid w:val="00DD4A0E"/>
    <w:rsid w:val="00DE6EC8"/>
    <w:rsid w:val="00DF7FBD"/>
    <w:rsid w:val="00E04001"/>
    <w:rsid w:val="00E16161"/>
    <w:rsid w:val="00E23024"/>
    <w:rsid w:val="00E328EF"/>
    <w:rsid w:val="00E47EBA"/>
    <w:rsid w:val="00E561D6"/>
    <w:rsid w:val="00E62B53"/>
    <w:rsid w:val="00E71D84"/>
    <w:rsid w:val="00E90E3F"/>
    <w:rsid w:val="00EA517C"/>
    <w:rsid w:val="00EA7134"/>
    <w:rsid w:val="00EC79E3"/>
    <w:rsid w:val="00EF33CD"/>
    <w:rsid w:val="00EF4A40"/>
    <w:rsid w:val="00F11BC3"/>
    <w:rsid w:val="00F12904"/>
    <w:rsid w:val="00F25EF8"/>
    <w:rsid w:val="00F676FC"/>
    <w:rsid w:val="00F715F5"/>
    <w:rsid w:val="00F8702D"/>
    <w:rsid w:val="00FB702C"/>
    <w:rsid w:val="00FC2D73"/>
    <w:rsid w:val="00FC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BD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F33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BD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33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BD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F336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205A7"/>
    <w:pPr>
      <w:jc w:val="center"/>
    </w:pPr>
    <w:rPr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4BD7"/>
    <w:rPr>
      <w:rFonts w:cs="Times New Roman"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422B8"/>
    <w:pPr>
      <w:jc w:val="center"/>
    </w:pPr>
    <w:rPr>
      <w:b/>
      <w:bCs/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91633"/>
    <w:rPr>
      <w:rFonts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1633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06D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6DC3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06DC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906DC3"/>
  </w:style>
  <w:style w:type="character" w:styleId="Emphasis">
    <w:name w:val="Emphasis"/>
    <w:basedOn w:val="DefaultParagraphFont"/>
    <w:uiPriority w:val="99"/>
    <w:qFormat/>
    <w:rsid w:val="00906DC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06D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07F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4BD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7F7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42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BD7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5824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4BD7"/>
    <w:rPr>
      <w:rFonts w:cs="Times New Roman"/>
      <w:sz w:val="20"/>
      <w:szCs w:val="20"/>
    </w:rPr>
  </w:style>
  <w:style w:type="paragraph" w:customStyle="1" w:styleId="tekstwstpniesformatowany">
    <w:name w:val="tekstwstpniesformatowany"/>
    <w:basedOn w:val="Normal"/>
    <w:uiPriority w:val="99"/>
    <w:rsid w:val="009F2BD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493</Words>
  <Characters>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subject/>
  <dc:creator>PKB</dc:creator>
  <cp:keywords/>
  <dc:description/>
  <cp:lastModifiedBy>UG</cp:lastModifiedBy>
  <cp:revision>2</cp:revision>
  <cp:lastPrinted>2012-01-11T08:38:00Z</cp:lastPrinted>
  <dcterms:created xsi:type="dcterms:W3CDTF">2012-11-20T13:14:00Z</dcterms:created>
  <dcterms:modified xsi:type="dcterms:W3CDTF">2012-11-20T13:14:00Z</dcterms:modified>
</cp:coreProperties>
</file>